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D" w:rsidRPr="00DD7FED" w:rsidRDefault="00DD7FED" w:rsidP="00DD7FED">
      <w:pPr>
        <w:widowControl/>
        <w:rPr>
          <w:rFonts w:asciiTheme="minorHAnsi" w:hAnsiTheme="minorHAnsi" w:cs="Tahoma"/>
          <w:b/>
          <w:sz w:val="20"/>
        </w:rPr>
      </w:pPr>
      <w:r w:rsidRPr="00DD7FED">
        <w:rPr>
          <w:rFonts w:asciiTheme="minorHAnsi" w:hAnsiTheme="minorHAnsi" w:cs="Tahoma"/>
          <w:b/>
          <w:sz w:val="20"/>
        </w:rPr>
        <w:t>Programma</w:t>
      </w:r>
      <w:r w:rsidRPr="00DD7FED">
        <w:rPr>
          <w:rFonts w:asciiTheme="minorHAnsi" w:hAnsiTheme="minorHAnsi" w:cs="Tahoma"/>
          <w:b/>
          <w:sz w:val="20"/>
        </w:rPr>
        <w:t xml:space="preserve"> refereeravond afdeling urologie, UMC Utrecht</w:t>
      </w:r>
    </w:p>
    <w:p w:rsidR="00DD7FED" w:rsidRPr="00DD7FED" w:rsidRDefault="00DD7FED" w:rsidP="00DD7FED">
      <w:pPr>
        <w:widowControl/>
        <w:rPr>
          <w:rFonts w:asciiTheme="minorHAnsi" w:hAnsiTheme="minorHAnsi" w:cs="Tahoma"/>
          <w:b/>
          <w:sz w:val="20"/>
        </w:rPr>
      </w:pPr>
    </w:p>
    <w:p w:rsidR="00DD7FED" w:rsidRPr="00DD7FED" w:rsidRDefault="00E84607" w:rsidP="00DD7FED">
      <w:pPr>
        <w:widowControl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8 september</w:t>
      </w:r>
      <w:r w:rsidR="00DD7FED" w:rsidRPr="00DD7FED">
        <w:rPr>
          <w:rFonts w:asciiTheme="minorHAnsi" w:hAnsiTheme="minorHAnsi" w:cs="Tahoma"/>
          <w:b/>
          <w:sz w:val="20"/>
        </w:rPr>
        <w:t xml:space="preserve"> 2020</w:t>
      </w:r>
    </w:p>
    <w:p w:rsidR="00DD7FED" w:rsidRPr="000A4451" w:rsidRDefault="00DD7FED" w:rsidP="00DD7FED">
      <w:pPr>
        <w:rPr>
          <w:rFonts w:asciiTheme="minorHAnsi" w:hAnsiTheme="minorHAnsi" w:cs="Arial"/>
          <w:sz w:val="20"/>
        </w:rPr>
      </w:pPr>
    </w:p>
    <w:p w:rsidR="00DD7FED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18.30-19.30 uur</w:t>
      </w:r>
      <w:r w:rsidRPr="000A4451">
        <w:rPr>
          <w:rFonts w:asciiTheme="minorHAnsi" w:hAnsiTheme="minorHAnsi" w:cs="Tahoma"/>
          <w:sz w:val="20"/>
        </w:rPr>
        <w:tab/>
        <w:t>Buffet</w:t>
      </w:r>
    </w:p>
    <w:p w:rsidR="00DD7FED" w:rsidRPr="000A4451" w:rsidRDefault="00DD7FED" w:rsidP="00DD7FED">
      <w:pPr>
        <w:tabs>
          <w:tab w:val="left" w:pos="1701"/>
        </w:tabs>
        <w:ind w:left="1418" w:hanging="1418"/>
        <w:rPr>
          <w:rFonts w:asciiTheme="minorHAnsi" w:hAnsiTheme="minorHAnsi" w:cs="Tahoma"/>
          <w:sz w:val="20"/>
          <w:highlight w:val="yellow"/>
        </w:rPr>
      </w:pP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19.30-19.55 uur</w:t>
      </w:r>
      <w:r w:rsidRPr="000A4451">
        <w:rPr>
          <w:rFonts w:asciiTheme="minorHAnsi" w:hAnsiTheme="minorHAnsi" w:cs="Tahoma"/>
          <w:sz w:val="20"/>
        </w:rPr>
        <w:tab/>
      </w:r>
      <w:r w:rsidR="00E84607">
        <w:rPr>
          <w:rFonts w:asciiTheme="minorHAnsi" w:hAnsiTheme="minorHAnsi" w:cs="Tahoma"/>
          <w:sz w:val="20"/>
        </w:rPr>
        <w:t>Uitkomsten na urethraplastiek</w:t>
      </w:r>
    </w:p>
    <w:p w:rsidR="00DD7FED" w:rsidRPr="000A4451" w:rsidRDefault="00E84607" w:rsidP="00DD7FED">
      <w:pPr>
        <w:ind w:left="1418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Dr. Pauline Hennus</w:t>
      </w:r>
    </w:p>
    <w:p w:rsidR="00E84607" w:rsidRPr="000A4451" w:rsidRDefault="00E84607" w:rsidP="00E84607">
      <w:pPr>
        <w:ind w:left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Uroloog</w:t>
      </w:r>
    </w:p>
    <w:p w:rsidR="00E84607" w:rsidRPr="000A4451" w:rsidRDefault="00E84607" w:rsidP="00E84607">
      <w:pPr>
        <w:ind w:left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UMC Utrecht</w:t>
      </w: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Pr="000A4451" w:rsidRDefault="00DD7FED" w:rsidP="00DD7FED">
      <w:pPr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19.55-20.20 uur</w:t>
      </w:r>
      <w:r>
        <w:rPr>
          <w:rFonts w:asciiTheme="minorHAnsi" w:hAnsiTheme="minorHAnsi" w:cs="Tahoma"/>
          <w:sz w:val="20"/>
        </w:rPr>
        <w:tab/>
      </w:r>
      <w:r w:rsidR="00E84607">
        <w:rPr>
          <w:rFonts w:asciiTheme="minorHAnsi" w:hAnsiTheme="minorHAnsi" w:cs="Tahoma"/>
          <w:sz w:val="20"/>
        </w:rPr>
        <w:t>PNC CT geleid</w:t>
      </w:r>
      <w:r w:rsidRPr="000A4451">
        <w:rPr>
          <w:rFonts w:asciiTheme="minorHAnsi" w:hAnsiTheme="minorHAnsi" w:cs="Tahoma"/>
          <w:sz w:val="20"/>
        </w:rPr>
        <w:t xml:space="preserve"> </w:t>
      </w:r>
    </w:p>
    <w:p w:rsidR="00DD7FED" w:rsidRPr="000A4451" w:rsidRDefault="00DD7FED" w:rsidP="00DD7FED">
      <w:pPr>
        <w:ind w:left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Segoe UI"/>
          <w:sz w:val="20"/>
        </w:rPr>
        <w:tab/>
      </w:r>
      <w:r w:rsidR="00E84607">
        <w:rPr>
          <w:rFonts w:asciiTheme="minorHAnsi" w:hAnsiTheme="minorHAnsi" w:cs="Tahoma"/>
          <w:sz w:val="20"/>
        </w:rPr>
        <w:t>Dr. X. Zhu</w:t>
      </w:r>
    </w:p>
    <w:p w:rsidR="00DD7FED" w:rsidRPr="000A4451" w:rsidRDefault="00DD7FED" w:rsidP="00DD7FED">
      <w:pPr>
        <w:ind w:left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Uroloog</w:t>
      </w:r>
    </w:p>
    <w:p w:rsidR="00DD7FED" w:rsidRPr="000A4451" w:rsidRDefault="00E84607" w:rsidP="00DD7FED">
      <w:pPr>
        <w:ind w:left="1418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Radboud MC</w:t>
      </w: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ab/>
      </w:r>
      <w:r w:rsidRPr="000A4451">
        <w:rPr>
          <w:rFonts w:asciiTheme="minorHAnsi" w:hAnsiTheme="minorHAnsi" w:cs="Tahoma"/>
          <w:sz w:val="20"/>
        </w:rPr>
        <w:tab/>
      </w: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20.20-20.40 uur</w:t>
      </w:r>
      <w:r w:rsidRPr="000A4451">
        <w:rPr>
          <w:rFonts w:asciiTheme="minorHAnsi" w:hAnsiTheme="minorHAnsi" w:cs="Tahoma"/>
          <w:sz w:val="20"/>
        </w:rPr>
        <w:tab/>
        <w:t>Toetje met koffie (niet gesponsord)</w:t>
      </w: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Default="00DD7FED" w:rsidP="00DD7FED">
      <w:pPr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20.40-21.05 uur</w:t>
      </w:r>
      <w:r w:rsidRPr="000A4451">
        <w:rPr>
          <w:rFonts w:asciiTheme="minorHAnsi" w:hAnsiTheme="minorHAnsi" w:cs="Tahoma"/>
          <w:sz w:val="20"/>
        </w:rPr>
        <w:tab/>
      </w:r>
      <w:proofErr w:type="spellStart"/>
      <w:r w:rsidR="00E84607">
        <w:rPr>
          <w:rFonts w:asciiTheme="minorHAnsi" w:hAnsiTheme="minorHAnsi" w:cs="Tahoma"/>
          <w:sz w:val="20"/>
        </w:rPr>
        <w:t>Hypocontractiele</w:t>
      </w:r>
      <w:proofErr w:type="spellEnd"/>
      <w:r w:rsidR="00E84607">
        <w:rPr>
          <w:rFonts w:asciiTheme="minorHAnsi" w:hAnsiTheme="minorHAnsi" w:cs="Tahoma"/>
          <w:sz w:val="20"/>
        </w:rPr>
        <w:t xml:space="preserve"> blaas</w:t>
      </w:r>
      <w:r w:rsidRPr="000A4451">
        <w:rPr>
          <w:rFonts w:asciiTheme="minorHAnsi" w:hAnsiTheme="minorHAnsi" w:cs="Tahoma"/>
          <w:sz w:val="20"/>
        </w:rPr>
        <w:tab/>
      </w:r>
    </w:p>
    <w:p w:rsidR="00DD7FED" w:rsidRPr="000A4451" w:rsidRDefault="00E84607" w:rsidP="00DD7FED">
      <w:pPr>
        <w:ind w:left="1418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Drs. Celine ten Donkelaar</w:t>
      </w:r>
    </w:p>
    <w:p w:rsidR="00DD7FED" w:rsidRPr="000A4451" w:rsidRDefault="00E84607" w:rsidP="00DD7FED">
      <w:pPr>
        <w:ind w:left="1418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AIOS</w:t>
      </w:r>
    </w:p>
    <w:p w:rsidR="00DD7FED" w:rsidRPr="000A4451" w:rsidRDefault="00DD7FED" w:rsidP="00DD7FED">
      <w:pPr>
        <w:ind w:left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UMC Utrecht</w:t>
      </w: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Default="00DD7FED" w:rsidP="00DD7FED">
      <w:pPr>
        <w:ind w:left="1418" w:hanging="1418"/>
        <w:rPr>
          <w:rFonts w:cs="Segoe UI"/>
        </w:rPr>
      </w:pPr>
      <w:r w:rsidRPr="000A4451">
        <w:rPr>
          <w:rFonts w:asciiTheme="minorHAnsi" w:hAnsiTheme="minorHAnsi" w:cs="Tahoma"/>
          <w:sz w:val="20"/>
        </w:rPr>
        <w:t>21.05-21.30 uur</w:t>
      </w:r>
      <w:r w:rsidRPr="000A4451">
        <w:rPr>
          <w:rFonts w:asciiTheme="minorHAnsi" w:hAnsiTheme="minorHAnsi" w:cs="Tahoma"/>
          <w:sz w:val="20"/>
        </w:rPr>
        <w:tab/>
      </w:r>
      <w:r w:rsidR="00E84607">
        <w:rPr>
          <w:rFonts w:asciiTheme="minorHAnsi" w:hAnsiTheme="minorHAnsi" w:cs="Tahoma"/>
          <w:sz w:val="20"/>
        </w:rPr>
        <w:t xml:space="preserve">Post </w:t>
      </w:r>
      <w:proofErr w:type="spellStart"/>
      <w:r w:rsidR="00E84607">
        <w:rPr>
          <w:rFonts w:asciiTheme="minorHAnsi" w:hAnsiTheme="minorHAnsi" w:cs="Tahoma"/>
          <w:sz w:val="20"/>
        </w:rPr>
        <w:t>prostatectomie</w:t>
      </w:r>
      <w:proofErr w:type="spellEnd"/>
      <w:r w:rsidR="00E84607">
        <w:rPr>
          <w:rFonts w:asciiTheme="minorHAnsi" w:hAnsiTheme="minorHAnsi" w:cs="Tahoma"/>
          <w:sz w:val="20"/>
        </w:rPr>
        <w:t xml:space="preserve"> incontinentie</w:t>
      </w:r>
    </w:p>
    <w:p w:rsidR="00DD7FED" w:rsidRPr="000A4451" w:rsidRDefault="00E84607" w:rsidP="00DD7FED">
      <w:pPr>
        <w:ind w:left="1418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Dr. Michel Wyndaele</w:t>
      </w:r>
    </w:p>
    <w:p w:rsidR="00DD7FED" w:rsidRPr="000A4451" w:rsidRDefault="00E84607" w:rsidP="00DD7FED">
      <w:pPr>
        <w:ind w:left="1418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Uroloog</w:t>
      </w:r>
    </w:p>
    <w:p w:rsidR="00DD7FED" w:rsidRPr="000A4451" w:rsidRDefault="00DD7FED" w:rsidP="00DD7FED">
      <w:pPr>
        <w:ind w:left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UMC Utrecht</w:t>
      </w: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</w:p>
    <w:p w:rsidR="00DD7FED" w:rsidRPr="000A4451" w:rsidRDefault="00DD7FED" w:rsidP="00DD7FED">
      <w:pPr>
        <w:ind w:left="1418" w:hanging="1418"/>
        <w:rPr>
          <w:rFonts w:asciiTheme="minorHAnsi" w:hAnsiTheme="minorHAnsi" w:cs="Tahoma"/>
          <w:sz w:val="20"/>
        </w:rPr>
      </w:pPr>
      <w:r w:rsidRPr="000A4451">
        <w:rPr>
          <w:rFonts w:asciiTheme="minorHAnsi" w:hAnsiTheme="minorHAnsi" w:cs="Tahoma"/>
          <w:sz w:val="20"/>
        </w:rPr>
        <w:t>21.30 uur</w:t>
      </w:r>
      <w:r w:rsidRPr="000A4451">
        <w:rPr>
          <w:rFonts w:asciiTheme="minorHAnsi" w:hAnsiTheme="minorHAnsi" w:cs="Tahoma"/>
          <w:sz w:val="20"/>
        </w:rPr>
        <w:tab/>
        <w:t>Borrel (niet gesponsord)</w:t>
      </w:r>
    </w:p>
    <w:p w:rsidR="00DC69D5" w:rsidRDefault="00DC69D5">
      <w:bookmarkStart w:id="0" w:name="_GoBack"/>
      <w:bookmarkEnd w:id="0"/>
    </w:p>
    <w:sectPr w:rsidR="00DC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D"/>
    <w:rsid w:val="00B33306"/>
    <w:rsid w:val="00C84DA8"/>
    <w:rsid w:val="00CB2F4E"/>
    <w:rsid w:val="00CC16C7"/>
    <w:rsid w:val="00D81C95"/>
    <w:rsid w:val="00DC69D5"/>
    <w:rsid w:val="00DD7FED"/>
    <w:rsid w:val="00E84607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F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607"/>
    <w:pPr>
      <w:widowControl/>
      <w:spacing w:after="200" w:line="276" w:lineRule="auto"/>
      <w:ind w:left="720"/>
      <w:contextualSpacing/>
    </w:pPr>
    <w:rPr>
      <w:rFonts w:ascii="Segoe UI" w:eastAsiaTheme="minorHAnsi" w:hAnsi="Segoe UI" w:cstheme="minorBidi"/>
      <w:snapToGrid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F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607"/>
    <w:pPr>
      <w:widowControl/>
      <w:spacing w:after="200" w:line="276" w:lineRule="auto"/>
      <w:ind w:left="720"/>
      <w:contextualSpacing/>
    </w:pPr>
    <w:rPr>
      <w:rFonts w:ascii="Segoe UI" w:eastAsiaTheme="minorHAnsi" w:hAnsi="Segoe UI" w:cstheme="minorBidi"/>
      <w:snapToGrid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40C6A657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>UMC Utrecht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Fabrie-van de Beek, M.I.</dc:creator>
  <cp:lastModifiedBy>Fabrie-van de Beek, M.I.</cp:lastModifiedBy>
  <cp:revision>2</cp:revision>
  <dcterms:created xsi:type="dcterms:W3CDTF">2020-02-21T11:33:00Z</dcterms:created>
  <dcterms:modified xsi:type="dcterms:W3CDTF">2020-02-21T11:33:00Z</dcterms:modified>
</cp:coreProperties>
</file>